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0" w:type="dxa"/>
        <w:tblInd w:w="-4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107"/>
        <w:gridCol w:w="794"/>
        <w:gridCol w:w="1745"/>
        <w:gridCol w:w="2509"/>
        <w:gridCol w:w="219"/>
        <w:gridCol w:w="36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10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8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仁和区委党校（行政学校）运行费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8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中共攀枝花市仁和区委党校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其他资金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100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维护学校安全和环境卫生，校园维修维护等，为各级会议的召开和主体班培训提供保障和服务。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电梯维保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电梯维保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校园环境卫生清扫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校园卫生清扫面积约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5200平方米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校园安全及卫生维护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聘请保安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电梯维保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保障电梯正常运行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校园环境卫生清扫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改善学校日常办公及各类培训班学习环境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水电支出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保障电视电话会议室、校史馆、老干部活动中心、各培训教室及校园绿化用水用电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校园安全维护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保障学校用水用电、防火防盗等安全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按工作计划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2026年1月-12月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水费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0.30万元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电费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保安工资及卫生清扫劳务费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6.86万元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维修维护费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0.64万元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确保仁和区委党校（行政学校）正常运行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维护学校安全和环境卫生，校园维修维护等，为各级会议的召开和主体班培训提供保障和服务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各部门和干部、群众满意度</w:t>
            </w:r>
          </w:p>
        </w:tc>
        <w:tc>
          <w:tcPr>
            <w:tcW w:w="6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</w:pPr>
    </w:p>
    <w:sectPr>
      <w:pgSz w:w="11906" w:h="16838"/>
      <w:pgMar w:top="476" w:right="1349" w:bottom="42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00815"/>
    <w:rsid w:val="0AE51D2B"/>
    <w:rsid w:val="11CF60B0"/>
    <w:rsid w:val="17895A49"/>
    <w:rsid w:val="1E110AAE"/>
    <w:rsid w:val="20DD5AF8"/>
    <w:rsid w:val="21A460DD"/>
    <w:rsid w:val="2366364A"/>
    <w:rsid w:val="26546AE6"/>
    <w:rsid w:val="26D62895"/>
    <w:rsid w:val="290B772C"/>
    <w:rsid w:val="2E022FFF"/>
    <w:rsid w:val="317F44F7"/>
    <w:rsid w:val="32D0288E"/>
    <w:rsid w:val="36563E92"/>
    <w:rsid w:val="365868D9"/>
    <w:rsid w:val="37270FE3"/>
    <w:rsid w:val="37904B06"/>
    <w:rsid w:val="37F91943"/>
    <w:rsid w:val="3DCE47B7"/>
    <w:rsid w:val="3E9C5236"/>
    <w:rsid w:val="46F16394"/>
    <w:rsid w:val="47394A4E"/>
    <w:rsid w:val="4BB14003"/>
    <w:rsid w:val="4BB26B7D"/>
    <w:rsid w:val="52873CB1"/>
    <w:rsid w:val="5944051E"/>
    <w:rsid w:val="5AF80325"/>
    <w:rsid w:val="5FB9597B"/>
    <w:rsid w:val="617B5387"/>
    <w:rsid w:val="62C03E1E"/>
    <w:rsid w:val="63962648"/>
    <w:rsid w:val="641F5CF2"/>
    <w:rsid w:val="64976F04"/>
    <w:rsid w:val="78756ACC"/>
    <w:rsid w:val="7B9003DA"/>
    <w:rsid w:val="7C684378"/>
    <w:rsid w:val="7DE9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1714</Words>
  <Characters>1820</Characters>
  <Lines>0</Lines>
  <Paragraphs>0</Paragraphs>
  <TotalTime>1</TotalTime>
  <ScaleCrop>false</ScaleCrop>
  <LinksUpToDate>false</LinksUpToDate>
  <CharactersWithSpaces>1843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刘芸</cp:lastModifiedBy>
  <dcterms:modified xsi:type="dcterms:W3CDTF">2026-01-21T09:13:06Z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8FEA36993C1E4988A84BDEAC3BA2E599</vt:lpwstr>
  </property>
  <property fmtid="{D5CDD505-2E9C-101B-9397-08002B2CF9AE}" pid="4" name="KSOTemplateDocerSaveRecord">
    <vt:lpwstr>eyJoZGlkIjoiMTYwMjg5MmE3NzhlZTk4OGUyODc1NjBlMTdjMjBhMjMiLCJ1c2VySWQiOiIxNjUxMDg1NDAxIn0=</vt:lpwstr>
  </property>
</Properties>
</file>